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项目组网上提交项目成果清单操作说明</w:t>
      </w:r>
    </w:p>
    <w:p>
      <w:pPr>
        <w:rPr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1.学生负责人登陆系统，登陆账号为学号，初始密码为“学号@cxcy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,例如学号123456，初始密码为“123456@cxcy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”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,登陆后点击左侧菜单栏-项目成果清单-填写项目成果清单。</w:t>
      </w:r>
    </w:p>
    <w:p>
      <w:p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6690" cy="2258695"/>
            <wp:effectExtent l="0" t="0" r="38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点击操作模块下的“编辑”按钮，进入成果清单填报，点击每一类成果下方的添加功能，即可添加项目成果具体信息。</w:t>
      </w:r>
    </w:p>
    <w:p>
      <w:pPr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70500" cy="1527175"/>
            <wp:effectExtent l="0" t="0" r="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69865" cy="1897380"/>
            <wp:effectExtent l="0" t="0" r="635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3.添加完成后可点击暂存或提交，提交后指导教师可对成果进行审核。</w:t>
      </w:r>
    </w:p>
    <w:p>
      <w:pPr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2609850" cy="1111250"/>
            <wp:effectExtent l="0" t="0" r="6350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4.成果提交后，可在“状态”功能模块下，查看指导教师审核进度。</w:t>
      </w:r>
    </w:p>
    <w:p>
      <w:pPr>
        <w:numPr>
          <w:ilvl w:val="0"/>
          <w:numId w:val="0"/>
        </w:numPr>
        <w:rPr>
          <w:sz w:val="32"/>
          <w:szCs w:val="32"/>
        </w:rPr>
      </w:pPr>
      <w:r>
        <w:rPr>
          <w:sz w:val="32"/>
          <w:szCs w:val="32"/>
        </w:rPr>
        <w:drawing>
          <wp:inline distT="0" distB="0" distL="114300" distR="114300">
            <wp:extent cx="5270500" cy="572770"/>
            <wp:effectExtent l="0" t="0" r="0" b="1143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注意事项</w:t>
      </w:r>
    </w:p>
    <w:p>
      <w:pPr>
        <w:numPr>
          <w:ilvl w:val="0"/>
          <w:numId w:val="0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①</w:t>
      </w:r>
      <w:r>
        <w:rPr>
          <w:rFonts w:hint="eastAsia"/>
          <w:sz w:val="32"/>
          <w:szCs w:val="32"/>
          <w:lang w:val="en-US" w:eastAsia="zh-CN"/>
        </w:rPr>
        <w:t>项目负责人可一次提交多项或单项成果，如项目成果清单提交后，项目组又有新的成果需要录入，负责人依然可以随时对在原有填报基础上进行修改完善或删除，修改后重新提交即可覆盖原有的内容，并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提示指导教师对成果清单内容进行重新审核即可。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 w:ascii="Calibri" w:hAnsi="Calibri" w:cs="Calibri"/>
          <w:sz w:val="32"/>
          <w:szCs w:val="32"/>
          <w:lang w:val="en-US" w:eastAsia="zh-CN"/>
        </w:rPr>
        <w:t>②</w:t>
      </w:r>
      <w:r>
        <w:rPr>
          <w:rFonts w:hint="eastAsia"/>
          <w:sz w:val="32"/>
          <w:szCs w:val="32"/>
          <w:lang w:val="en-US" w:eastAsia="zh-CN"/>
        </w:rPr>
        <w:t>成果清单内容填报后，在“项目成果提交”内容中可直接调用选择成果清单内相关成果。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032CE8"/>
    <w:multiLevelType w:val="singleLevel"/>
    <w:tmpl w:val="84032CE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8BE341B"/>
    <w:multiLevelType w:val="singleLevel"/>
    <w:tmpl w:val="98BE341B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6727A"/>
    <w:rsid w:val="056C55F3"/>
    <w:rsid w:val="1466727A"/>
    <w:rsid w:val="22AE5CD9"/>
    <w:rsid w:val="272B7AC7"/>
    <w:rsid w:val="2A8D7BA2"/>
    <w:rsid w:val="2E84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2022-03-14T02:58:00Z</dcterms:created>
  <dc:creator>青仙</dc:creator>
  <cp:lastModifiedBy>左左</cp:lastModifiedBy>
  <dcterms:modified xsi:type="dcterms:W3CDTF">2022-03-17T00:23:03Z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28D9996DB4974BEFBB8C43DBDF0CC100</vt:lpwstr>
  </property>
</Properties>
</file>